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F0" w:rsidRPr="00F76E11" w:rsidRDefault="001217F0" w:rsidP="001217F0">
      <w:pPr>
        <w:rPr>
          <w:rFonts w:ascii="Arial Narrow" w:hAnsi="Arial Narrow"/>
        </w:rPr>
      </w:pPr>
      <w:bookmarkStart w:id="0" w:name="_GoBack"/>
      <w:bookmarkEnd w:id="0"/>
    </w:p>
    <w:p w:rsidR="001217F0" w:rsidRPr="006D5360" w:rsidRDefault="006D5360" w:rsidP="006D5360">
      <w:pPr>
        <w:spacing w:after="20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Áreas de tratamiento          </w:t>
      </w:r>
      <w:r w:rsidR="001217F0" w:rsidRPr="006D5360">
        <w:rPr>
          <w:rFonts w:ascii="Arial Narrow" w:hAnsi="Arial Narrow"/>
          <w:szCs w:val="22"/>
        </w:rPr>
        <w:t xml:space="preserve">       _____________________________________________</w:t>
      </w:r>
      <w:r>
        <w:rPr>
          <w:rFonts w:ascii="Arial Narrow" w:hAnsi="Arial Narrow"/>
          <w:szCs w:val="22"/>
        </w:rPr>
        <w:t>______________</w:t>
      </w:r>
    </w:p>
    <w:p w:rsidR="006D5360" w:rsidRPr="006D5360" w:rsidRDefault="001217F0" w:rsidP="006D5360">
      <w:pPr>
        <w:spacing w:after="200"/>
        <w:jc w:val="both"/>
        <w:rPr>
          <w:rFonts w:ascii="Arial Narrow" w:hAnsi="Arial Narrow"/>
          <w:szCs w:val="22"/>
        </w:rPr>
      </w:pPr>
      <w:r w:rsidRPr="006D5360">
        <w:rPr>
          <w:rFonts w:ascii="Arial Narrow" w:hAnsi="Arial Narrow"/>
          <w:szCs w:val="22"/>
        </w:rPr>
        <w:t xml:space="preserve">Yo, (Nombre del </w:t>
      </w:r>
      <w:proofErr w:type="gramStart"/>
      <w:r w:rsidRPr="006D5360">
        <w:rPr>
          <w:rFonts w:ascii="Arial Narrow" w:hAnsi="Arial Narrow"/>
          <w:szCs w:val="22"/>
        </w:rPr>
        <w:t xml:space="preserve">paciente) </w:t>
      </w:r>
      <w:r w:rsidR="006D5360">
        <w:rPr>
          <w:rFonts w:ascii="Arial Narrow" w:hAnsi="Arial Narrow"/>
          <w:szCs w:val="22"/>
        </w:rPr>
        <w:t xml:space="preserve">  </w:t>
      </w:r>
      <w:proofErr w:type="gramEnd"/>
      <w:r w:rsidR="006D5360">
        <w:rPr>
          <w:rFonts w:ascii="Arial Narrow" w:hAnsi="Arial Narrow"/>
          <w:szCs w:val="22"/>
        </w:rPr>
        <w:t xml:space="preserve">      </w:t>
      </w:r>
      <w:r w:rsidRPr="006D5360">
        <w:rPr>
          <w:rFonts w:ascii="Arial Narrow" w:hAnsi="Arial Narrow"/>
          <w:szCs w:val="22"/>
        </w:rPr>
        <w:t>_________________________________________</w:t>
      </w:r>
      <w:r w:rsidR="006D5360">
        <w:rPr>
          <w:rFonts w:ascii="Arial Narrow" w:hAnsi="Arial Narrow"/>
          <w:szCs w:val="22"/>
        </w:rPr>
        <w:t>__________________</w:t>
      </w:r>
    </w:p>
    <w:p w:rsidR="006D5360" w:rsidRPr="001D18EE" w:rsidRDefault="006D5360" w:rsidP="006D5360">
      <w:pPr>
        <w:spacing w:after="200"/>
        <w:jc w:val="both"/>
        <w:rPr>
          <w:rFonts w:cs="Futura Condensed"/>
        </w:rPr>
      </w:pPr>
      <w:r w:rsidRPr="006D5360">
        <w:rPr>
          <w:rFonts w:ascii="Arial Narrow" w:hAnsi="Arial Narrow" w:cs="Futura Condensed"/>
        </w:rPr>
        <w:t xml:space="preserve">Autorizo a (nombre del </w:t>
      </w:r>
      <w:proofErr w:type="gramStart"/>
      <w:r w:rsidRPr="006D5360">
        <w:rPr>
          <w:rFonts w:ascii="Arial Narrow" w:hAnsi="Arial Narrow" w:cs="Futura Condensed"/>
        </w:rPr>
        <w:t>médico)</w:t>
      </w:r>
      <w:r>
        <w:rPr>
          <w:rFonts w:ascii="Arial Narrow" w:hAnsi="Arial Narrow" w:cs="Futura Condensed"/>
        </w:rPr>
        <w:t xml:space="preserve">  </w:t>
      </w:r>
      <w:r w:rsidRPr="006D5360">
        <w:rPr>
          <w:rFonts w:ascii="Arial Narrow" w:hAnsi="Arial Narrow" w:cs="Futura Condensed"/>
        </w:rPr>
        <w:t>_</w:t>
      </w:r>
      <w:proofErr w:type="gramEnd"/>
      <w:r w:rsidRPr="006D5360">
        <w:rPr>
          <w:rFonts w:ascii="Arial Narrow" w:hAnsi="Arial Narrow" w:cs="Futura Condensed"/>
        </w:rPr>
        <w:t>_________________________________________________</w:t>
      </w:r>
      <w:r>
        <w:rPr>
          <w:rFonts w:ascii="Arial Narrow" w:hAnsi="Arial Narrow" w:cs="Futura Condensed"/>
        </w:rPr>
        <w:t>_________</w:t>
      </w:r>
    </w:p>
    <w:p w:rsidR="001217F0" w:rsidRPr="00F76E11" w:rsidRDefault="006D5360" w:rsidP="006D5360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A </w:t>
      </w:r>
      <w:r w:rsidR="001217F0" w:rsidRPr="00F76E11">
        <w:rPr>
          <w:rFonts w:ascii="Arial Narrow" w:hAnsi="Arial Narrow"/>
          <w:szCs w:val="22"/>
        </w:rPr>
        <w:t xml:space="preserve">que me realicen el tratamiento de </w:t>
      </w:r>
      <w:r w:rsidR="00BB66C4" w:rsidRPr="00BB66C4">
        <w:rPr>
          <w:rFonts w:ascii="Arial Narrow" w:hAnsi="Arial Narrow"/>
          <w:b/>
          <w:szCs w:val="22"/>
        </w:rPr>
        <w:t>Electroporación</w:t>
      </w:r>
      <w:r w:rsidR="001217F0" w:rsidRPr="00F76E11">
        <w:rPr>
          <w:rFonts w:ascii="Arial Narrow" w:hAnsi="Arial Narrow"/>
          <w:szCs w:val="22"/>
        </w:rPr>
        <w:t>.</w:t>
      </w:r>
    </w:p>
    <w:p w:rsidR="001217F0" w:rsidRPr="00F76E11" w:rsidRDefault="001217F0" w:rsidP="006D5360">
      <w:pPr>
        <w:jc w:val="both"/>
        <w:rPr>
          <w:rFonts w:ascii="Arial Narrow" w:hAnsi="Arial Narrow"/>
          <w:b/>
          <w:szCs w:val="22"/>
          <w:u w:val="single"/>
        </w:rPr>
      </w:pPr>
      <w:r w:rsidRPr="00F76E11">
        <w:rPr>
          <w:rFonts w:ascii="Arial Narrow" w:hAnsi="Arial Narrow"/>
          <w:b/>
          <w:szCs w:val="22"/>
          <w:u w:val="single"/>
        </w:rPr>
        <w:t xml:space="preserve"> </w:t>
      </w: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Entiendo que la </w:t>
      </w:r>
      <w:r w:rsidR="00BB66C4">
        <w:rPr>
          <w:rFonts w:ascii="Arial Narrow" w:hAnsi="Arial Narrow"/>
          <w:szCs w:val="22"/>
        </w:rPr>
        <w:t>ELECTROPORACIÓN</w:t>
      </w:r>
      <w:r w:rsidRPr="00F76E11">
        <w:rPr>
          <w:rFonts w:ascii="Arial Narrow" w:hAnsi="Arial Narrow"/>
          <w:szCs w:val="22"/>
        </w:rPr>
        <w:t xml:space="preserve"> </w:t>
      </w:r>
      <w:r w:rsidR="00BB66C4" w:rsidRPr="00BB66C4">
        <w:rPr>
          <w:rFonts w:ascii="Arial Narrow" w:hAnsi="Arial Narrow"/>
          <w:szCs w:val="22"/>
        </w:rPr>
        <w:t xml:space="preserve">consiste en la emisión de una onda electromagnética pulsada, atérmica y no ionizable con la finalidad de producir una alteración en el potencial de membrana. </w:t>
      </w:r>
      <w:proofErr w:type="gramStart"/>
      <w:r w:rsidR="00BB66C4" w:rsidRPr="00BB66C4">
        <w:rPr>
          <w:rFonts w:ascii="Arial Narrow" w:hAnsi="Arial Narrow"/>
          <w:szCs w:val="22"/>
        </w:rPr>
        <w:t>Ésta</w:t>
      </w:r>
      <w:proofErr w:type="gramEnd"/>
      <w:r w:rsidR="00BB66C4" w:rsidRPr="00BB66C4">
        <w:rPr>
          <w:rFonts w:ascii="Arial Narrow" w:hAnsi="Arial Narrow"/>
          <w:szCs w:val="22"/>
        </w:rPr>
        <w:t xml:space="preserve"> alteración provoca una electrorotación de los lípidos con la consig</w:t>
      </w:r>
      <w:r w:rsidR="00BB66C4">
        <w:rPr>
          <w:rFonts w:ascii="Arial Narrow" w:hAnsi="Arial Narrow"/>
          <w:szCs w:val="22"/>
        </w:rPr>
        <w:t>uiente apertura momentánea de los poros</w:t>
      </w:r>
      <w:r w:rsidR="00BB66C4" w:rsidRPr="00BB66C4">
        <w:rPr>
          <w:rFonts w:ascii="Arial Narrow" w:hAnsi="Arial Narrow"/>
          <w:szCs w:val="22"/>
        </w:rPr>
        <w:t xml:space="preserve"> para el ingreso de sustancias hacia </w:t>
      </w:r>
      <w:r w:rsidR="00BB66C4">
        <w:rPr>
          <w:rFonts w:ascii="Arial Narrow" w:hAnsi="Arial Narrow"/>
          <w:szCs w:val="22"/>
        </w:rPr>
        <w:t>el</w:t>
      </w:r>
      <w:r w:rsidR="00BB66C4" w:rsidRPr="00BB66C4">
        <w:rPr>
          <w:rFonts w:ascii="Arial Narrow" w:hAnsi="Arial Narrow"/>
          <w:szCs w:val="22"/>
        </w:rPr>
        <w:t xml:space="preserve"> interior. Este mecanismo tiene la particularidad de ser reversible y transitorio debido a la característica de la corriente: pulsada, no constante.</w:t>
      </w:r>
    </w:p>
    <w:p w:rsidR="001217F0" w:rsidRPr="00BB66C4" w:rsidRDefault="001217F0" w:rsidP="00BC2943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 </w:t>
      </w:r>
    </w:p>
    <w:p w:rsidR="001217F0" w:rsidRPr="00F76E11" w:rsidRDefault="001217F0" w:rsidP="00BC29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>Se me explicó que estos resultados se producirán paulatinamente a lo largo del tratamiento, que normalmente se requieren de 8-10 sesi</w:t>
      </w:r>
      <w:r w:rsidR="00BB66C4">
        <w:rPr>
          <w:rFonts w:ascii="Arial Narrow" w:hAnsi="Arial Narrow"/>
          <w:szCs w:val="22"/>
        </w:rPr>
        <w:t>ones, a razón de 1 sesión cada semana</w:t>
      </w:r>
      <w:r w:rsidRPr="00F76E11">
        <w:rPr>
          <w:rFonts w:ascii="Arial Narrow" w:hAnsi="Arial Narrow"/>
          <w:szCs w:val="22"/>
        </w:rPr>
        <w:t xml:space="preserve">, sin </w:t>
      </w:r>
      <w:proofErr w:type="gramStart"/>
      <w:r w:rsidRPr="00F76E11">
        <w:rPr>
          <w:rFonts w:ascii="Arial Narrow" w:hAnsi="Arial Narrow"/>
          <w:szCs w:val="22"/>
        </w:rPr>
        <w:t>embargo</w:t>
      </w:r>
      <w:proofErr w:type="gramEnd"/>
      <w:r w:rsidRPr="00F76E11">
        <w:rPr>
          <w:rFonts w:ascii="Arial Narrow" w:hAnsi="Arial Narrow"/>
          <w:szCs w:val="22"/>
        </w:rPr>
        <w:t xml:space="preserve"> esta cifra es aproximada y puede modificarse. Entiendo que </w:t>
      </w:r>
      <w:r w:rsidR="00BB66C4">
        <w:rPr>
          <w:rFonts w:ascii="Arial Narrow" w:hAnsi="Arial Narrow"/>
          <w:szCs w:val="22"/>
        </w:rPr>
        <w:t>los resultados son muy diversos y dependerán de los productos a utilizar en el padecimiento especifico del paciente, entre sus aplicaciones están: r</w:t>
      </w:r>
      <w:r w:rsidR="00BB66C4" w:rsidRPr="00BB66C4">
        <w:rPr>
          <w:rFonts w:ascii="Arial Narrow" w:hAnsi="Arial Narrow"/>
          <w:szCs w:val="22"/>
        </w:rPr>
        <w:t>ejuvenecimiento facial</w:t>
      </w:r>
      <w:r w:rsidR="00BB66C4">
        <w:rPr>
          <w:rFonts w:ascii="Arial Narrow" w:hAnsi="Arial Narrow"/>
          <w:szCs w:val="22"/>
        </w:rPr>
        <w:t>, l</w:t>
      </w:r>
      <w:r w:rsidR="00BB66C4" w:rsidRPr="00BB66C4">
        <w:rPr>
          <w:rFonts w:ascii="Arial Narrow" w:hAnsi="Arial Narrow"/>
          <w:szCs w:val="22"/>
        </w:rPr>
        <w:t>íneas de expresión</w:t>
      </w:r>
      <w:r w:rsidR="00BB66C4">
        <w:rPr>
          <w:rFonts w:ascii="Arial Narrow" w:hAnsi="Arial Narrow"/>
          <w:szCs w:val="22"/>
        </w:rPr>
        <w:t>, secuelas de acné, grasa localizada, c</w:t>
      </w:r>
      <w:r w:rsidR="00BB66C4" w:rsidRPr="00BB66C4">
        <w:rPr>
          <w:rFonts w:ascii="Arial Narrow" w:hAnsi="Arial Narrow"/>
          <w:szCs w:val="22"/>
        </w:rPr>
        <w:t>elulitis</w:t>
      </w:r>
      <w:r w:rsidR="00BB66C4">
        <w:rPr>
          <w:rFonts w:ascii="Arial Narrow" w:hAnsi="Arial Narrow"/>
          <w:szCs w:val="22"/>
        </w:rPr>
        <w:t>, estrías, flac</w:t>
      </w:r>
      <w:r w:rsidR="00BB66C4" w:rsidRPr="00BB66C4">
        <w:rPr>
          <w:rFonts w:ascii="Arial Narrow" w:hAnsi="Arial Narrow"/>
          <w:szCs w:val="22"/>
        </w:rPr>
        <w:t>idez</w:t>
      </w:r>
      <w:r w:rsidR="00BB66C4">
        <w:rPr>
          <w:rFonts w:ascii="Arial Narrow" w:hAnsi="Arial Narrow"/>
          <w:szCs w:val="22"/>
        </w:rPr>
        <w:t>, p</w:t>
      </w:r>
      <w:r w:rsidR="00BB66C4" w:rsidRPr="00BB66C4">
        <w:rPr>
          <w:rFonts w:ascii="Arial Narrow" w:hAnsi="Arial Narrow"/>
          <w:szCs w:val="22"/>
        </w:rPr>
        <w:t>re y post operatorio de cirugía plástica</w:t>
      </w:r>
      <w:r w:rsidR="00BB66C4">
        <w:rPr>
          <w:rFonts w:ascii="Arial Narrow" w:hAnsi="Arial Narrow"/>
          <w:szCs w:val="22"/>
        </w:rPr>
        <w:t>, preventivo en el envejecimiento, hiperpigmentaciones, cicatrices, etc.</w:t>
      </w:r>
    </w:p>
    <w:p w:rsidR="001217F0" w:rsidRPr="00F76E11" w:rsidRDefault="001217F0" w:rsidP="00BC29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Comprendo que los resultados clínicos pueden variar dependiendo de factores individuales, </w:t>
      </w:r>
      <w:proofErr w:type="gramStart"/>
      <w:r w:rsidRPr="00F76E11">
        <w:rPr>
          <w:rFonts w:ascii="Arial Narrow" w:hAnsi="Arial Narrow"/>
          <w:szCs w:val="22"/>
        </w:rPr>
        <w:t>incluidos</w:t>
      </w:r>
      <w:proofErr w:type="gramEnd"/>
      <w:r w:rsidRPr="00F76E11">
        <w:rPr>
          <w:rFonts w:ascii="Arial Narrow" w:hAnsi="Arial Narrow"/>
          <w:szCs w:val="22"/>
        </w:rPr>
        <w:t xml:space="preserve"> pero no limitados a la historia clínica médica, tipo de piel, genética y status hormonal.</w:t>
      </w: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</w:p>
    <w:tbl>
      <w:tblPr>
        <w:tblW w:w="960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C2943" w:rsidRPr="00BC2943" w:rsidTr="00BC2943">
        <w:tblPrEx>
          <w:tblCellMar>
            <w:top w:w="0" w:type="dxa"/>
            <w:bottom w:w="0" w:type="dxa"/>
          </w:tblCellMar>
        </w:tblPrEx>
        <w:tc>
          <w:tcPr>
            <w:tcW w:w="9606" w:type="dxa"/>
            <w:vAlign w:val="center"/>
          </w:tcPr>
          <w:p w:rsidR="00BC2943" w:rsidRPr="00BC2943" w:rsidRDefault="001217F0" w:rsidP="00BC29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2"/>
              </w:rPr>
            </w:pPr>
            <w:r w:rsidRPr="00F76E11">
              <w:rPr>
                <w:rFonts w:ascii="Arial Narrow" w:hAnsi="Arial Narrow"/>
                <w:szCs w:val="22"/>
              </w:rPr>
              <w:t xml:space="preserve">Entiendo que existen algunas situaciones que se consideran contraindicaciones, </w:t>
            </w:r>
            <w:r w:rsidR="00BC2943">
              <w:rPr>
                <w:rFonts w:ascii="Arial Narrow" w:hAnsi="Arial Narrow"/>
                <w:szCs w:val="22"/>
              </w:rPr>
              <w:t>como son i</w:t>
            </w:r>
            <w:r w:rsidR="00BC2943" w:rsidRPr="00BC2943">
              <w:rPr>
                <w:rFonts w:ascii="Arial Narrow" w:hAnsi="Arial Narrow"/>
                <w:szCs w:val="22"/>
              </w:rPr>
              <w:t>nfección en la piel</w:t>
            </w:r>
            <w:r w:rsidR="00BC2943">
              <w:rPr>
                <w:rFonts w:ascii="Arial Narrow" w:hAnsi="Arial Narrow"/>
                <w:szCs w:val="22"/>
              </w:rPr>
              <w:t xml:space="preserve">, </w:t>
            </w:r>
            <w:r w:rsidR="00BC2943" w:rsidRPr="00BC2943">
              <w:rPr>
                <w:rFonts w:ascii="Arial Narrow" w:hAnsi="Arial Narrow"/>
                <w:szCs w:val="22"/>
              </w:rPr>
              <w:t>Alergias o hipersensibilidad cutánea</w:t>
            </w:r>
            <w:r w:rsidR="00BC2943">
              <w:rPr>
                <w:rFonts w:ascii="Arial Narrow" w:hAnsi="Arial Narrow"/>
                <w:szCs w:val="22"/>
              </w:rPr>
              <w:t xml:space="preserve">, pacientes embarazadas o en período de lactancia, sobre tumores, estado inmunodeprimido, convulsiones, arritmias cardíacas, trastornos cardíacos, VIH positivo, diabetes </w:t>
            </w:r>
            <w:r w:rsidR="00BC2943" w:rsidRPr="00F76E11">
              <w:rPr>
                <w:rFonts w:ascii="Arial Narrow" w:hAnsi="Arial Narrow"/>
                <w:szCs w:val="22"/>
              </w:rPr>
              <w:t>y confirmo que no me encuentro en ninguna de las situaciones anteriores.</w:t>
            </w:r>
          </w:p>
        </w:tc>
      </w:tr>
    </w:tbl>
    <w:p w:rsidR="001217F0" w:rsidRPr="00F76E11" w:rsidRDefault="001217F0" w:rsidP="00BC2943">
      <w:pPr>
        <w:jc w:val="both"/>
        <w:rPr>
          <w:rFonts w:ascii="Arial Narrow" w:hAnsi="Arial Narrow"/>
          <w:szCs w:val="20"/>
        </w:rPr>
      </w:pP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Entiendo que también existe la posibilidad de que muy raramente se presenten efectos secundarios como discomfort, enrojecimiento, inflamación, daño </w:t>
      </w:r>
      <w:r w:rsidR="00BC2943">
        <w:rPr>
          <w:rFonts w:ascii="Arial Narrow" w:hAnsi="Arial Narrow"/>
          <w:szCs w:val="22"/>
        </w:rPr>
        <w:t>a la textura natural de la piel</w:t>
      </w:r>
      <w:r w:rsidRPr="00F76E11">
        <w:rPr>
          <w:rFonts w:ascii="Arial Narrow" w:hAnsi="Arial Narrow"/>
          <w:szCs w:val="22"/>
        </w:rPr>
        <w:t xml:space="preserve">. Se me explicó que la sensación es de </w:t>
      </w:r>
      <w:r w:rsidR="00BC2943">
        <w:rPr>
          <w:rFonts w:ascii="Arial Narrow" w:hAnsi="Arial Narrow"/>
          <w:szCs w:val="22"/>
        </w:rPr>
        <w:t>ligeras pulsaciones en algunos casos imperceptibles.</w:t>
      </w: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empezado, y que esto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</w:p>
    <w:p w:rsidR="001217F0" w:rsidRPr="00F76E11" w:rsidRDefault="001217F0" w:rsidP="00BC2943">
      <w:pPr>
        <w:jc w:val="both"/>
        <w:rPr>
          <w:rFonts w:ascii="Arial Narrow" w:hAnsi="Arial Narrow"/>
          <w:b/>
          <w:szCs w:val="22"/>
        </w:rPr>
      </w:pPr>
      <w:r w:rsidRPr="00F76E11">
        <w:rPr>
          <w:rFonts w:ascii="Arial Narrow" w:hAnsi="Arial Narrow"/>
          <w:szCs w:val="22"/>
        </w:rPr>
        <w:t xml:space="preserve">Se me ha explicado el costo y la manera de pago del tratamiento de </w:t>
      </w:r>
      <w:r w:rsidR="00BC2943">
        <w:rPr>
          <w:rFonts w:ascii="Arial Narrow" w:hAnsi="Arial Narrow"/>
          <w:szCs w:val="22"/>
        </w:rPr>
        <w:t>ELECTROPORACIÓN.</w:t>
      </w:r>
    </w:p>
    <w:p w:rsidR="001217F0" w:rsidRPr="00F76E11" w:rsidRDefault="001217F0" w:rsidP="00BC2943">
      <w:pPr>
        <w:jc w:val="both"/>
        <w:rPr>
          <w:rFonts w:ascii="Arial Narrow" w:hAnsi="Arial Narrow"/>
          <w:b/>
          <w:szCs w:val="22"/>
          <w:u w:val="single"/>
        </w:rPr>
      </w:pPr>
    </w:p>
    <w:p w:rsidR="001217F0" w:rsidRPr="00F76E11" w:rsidRDefault="001217F0" w:rsidP="00BC2943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lastRenderedPageBreak/>
        <w:t>Declaro que he sido ampliamente informad</w:t>
      </w:r>
      <w:r w:rsidR="00BC2943">
        <w:rPr>
          <w:rFonts w:ascii="Arial Narrow" w:hAnsi="Arial Narrow"/>
          <w:szCs w:val="22"/>
        </w:rPr>
        <w:t>o/a</w:t>
      </w:r>
      <w:r w:rsidRPr="00F76E11">
        <w:rPr>
          <w:rFonts w:ascii="Arial Narrow" w:hAnsi="Arial Narrow"/>
          <w:szCs w:val="22"/>
        </w:rPr>
        <w:t xml:space="preserve">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</w:p>
    <w:p w:rsidR="001217F0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Confirmo que he externado al personal cualquier condición médica, pasada o presente, enfermedad que tenga y/o medicamento que me encuentre tomando. </w:t>
      </w:r>
    </w:p>
    <w:p w:rsidR="006D5360" w:rsidRPr="00F76E11" w:rsidRDefault="006D5360" w:rsidP="006D5360">
      <w:pPr>
        <w:jc w:val="both"/>
        <w:rPr>
          <w:rFonts w:ascii="Arial Narrow" w:hAnsi="Arial Narrow"/>
          <w:szCs w:val="22"/>
        </w:rPr>
      </w:pPr>
    </w:p>
    <w:p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BC2943">
        <w:rPr>
          <w:rFonts w:ascii="Arial Narrow" w:hAnsi="Arial Narrow"/>
          <w:szCs w:val="22"/>
        </w:rPr>
        <w:t>ELECTROPORACIÓN</w:t>
      </w:r>
      <w:r w:rsidRPr="00F76E11">
        <w:rPr>
          <w:rFonts w:ascii="Arial Narrow" w:hAnsi="Arial Narrow"/>
          <w:szCs w:val="22"/>
        </w:rPr>
        <w:t xml:space="preserve"> y me comprometo a seguir las indicaciones de mi terapeuta para obtener los mejores resultados. </w:t>
      </w:r>
    </w:p>
    <w:p w:rsidR="001217F0" w:rsidRPr="00F76E11" w:rsidRDefault="001217F0" w:rsidP="006D5360">
      <w:pPr>
        <w:tabs>
          <w:tab w:val="left" w:pos="6306"/>
        </w:tabs>
        <w:jc w:val="both"/>
        <w:rPr>
          <w:rFonts w:ascii="Arial Narrow" w:hAnsi="Arial Narrow"/>
          <w:szCs w:val="22"/>
        </w:rPr>
      </w:pPr>
    </w:p>
    <w:p w:rsidR="001217F0" w:rsidRDefault="001217F0" w:rsidP="006D5360">
      <w:pPr>
        <w:tabs>
          <w:tab w:val="left" w:pos="6306"/>
        </w:tabs>
        <w:jc w:val="both"/>
        <w:rPr>
          <w:rFonts w:ascii="Arial Narrow" w:hAnsi="Arial Narrow"/>
          <w:szCs w:val="22"/>
        </w:rPr>
      </w:pPr>
    </w:p>
    <w:p w:rsidR="001217F0" w:rsidRDefault="001217F0" w:rsidP="006D5360">
      <w:pPr>
        <w:tabs>
          <w:tab w:val="left" w:pos="6306"/>
        </w:tabs>
        <w:jc w:val="both"/>
        <w:rPr>
          <w:rFonts w:ascii="Arial Narrow" w:hAnsi="Arial Narrow"/>
          <w:szCs w:val="22"/>
        </w:rPr>
      </w:pPr>
    </w:p>
    <w:p w:rsidR="001217F0" w:rsidRPr="00F76E11" w:rsidRDefault="001217F0" w:rsidP="006D5360">
      <w:pPr>
        <w:spacing w:after="200"/>
        <w:jc w:val="both"/>
        <w:rPr>
          <w:rFonts w:ascii="Arial Narrow" w:hAnsi="Arial Narrow"/>
        </w:rPr>
      </w:pPr>
      <w:r w:rsidRPr="00F76E11">
        <w:rPr>
          <w:rFonts w:ascii="Arial Narrow" w:hAnsi="Arial Narrow"/>
        </w:rPr>
        <w:t xml:space="preserve">Nombre del paciente: </w:t>
      </w:r>
      <w:r w:rsidRPr="00F76E11">
        <w:rPr>
          <w:rFonts w:ascii="Arial Narrow" w:hAnsi="Arial Narrow"/>
        </w:rPr>
        <w:tab/>
        <w:t>_______________________________________________</w:t>
      </w:r>
    </w:p>
    <w:p w:rsidR="001217F0" w:rsidRPr="00F76E11" w:rsidRDefault="001217F0" w:rsidP="006D5360">
      <w:pPr>
        <w:spacing w:after="200"/>
        <w:jc w:val="both"/>
        <w:rPr>
          <w:rFonts w:ascii="Arial Narrow" w:hAnsi="Arial Narrow"/>
        </w:rPr>
      </w:pPr>
      <w:r w:rsidRPr="00F76E11">
        <w:rPr>
          <w:rFonts w:ascii="Arial Narrow" w:hAnsi="Arial Narrow"/>
        </w:rPr>
        <w:t>Teléfono:</w:t>
      </w:r>
      <w:r w:rsidRPr="00F76E11">
        <w:rPr>
          <w:rFonts w:ascii="Arial Narrow" w:hAnsi="Arial Narrow"/>
        </w:rPr>
        <w:tab/>
      </w:r>
      <w:r w:rsidRPr="00F76E11">
        <w:rPr>
          <w:rFonts w:ascii="Arial Narrow" w:hAnsi="Arial Narrow"/>
        </w:rPr>
        <w:tab/>
        <w:t>_______________________________________________</w:t>
      </w:r>
    </w:p>
    <w:p w:rsidR="001217F0" w:rsidRPr="00F76E11" w:rsidRDefault="001217F0" w:rsidP="006D5360">
      <w:pPr>
        <w:spacing w:after="200"/>
        <w:jc w:val="both"/>
        <w:rPr>
          <w:rFonts w:ascii="Arial Narrow" w:hAnsi="Arial Narrow"/>
        </w:rPr>
      </w:pPr>
      <w:r w:rsidRPr="00F76E11">
        <w:rPr>
          <w:rFonts w:ascii="Arial Narrow" w:hAnsi="Arial Narrow"/>
        </w:rPr>
        <w:t>Fecha:</w:t>
      </w:r>
      <w:r w:rsidRPr="00F76E11">
        <w:rPr>
          <w:rFonts w:ascii="Arial Narrow" w:hAnsi="Arial Narrow"/>
        </w:rPr>
        <w:tab/>
      </w:r>
      <w:r w:rsidRPr="00F76E11">
        <w:rPr>
          <w:rFonts w:ascii="Arial Narrow" w:hAnsi="Arial Narrow"/>
        </w:rPr>
        <w:tab/>
      </w:r>
      <w:r w:rsidRPr="00F76E11">
        <w:rPr>
          <w:rFonts w:ascii="Arial Narrow" w:hAnsi="Arial Narrow"/>
        </w:rPr>
        <w:tab/>
        <w:t>_______________________________________________</w:t>
      </w:r>
    </w:p>
    <w:p w:rsidR="001217F0" w:rsidRDefault="001217F0" w:rsidP="001217F0">
      <w:pPr>
        <w:spacing w:after="200"/>
        <w:rPr>
          <w:rFonts w:ascii="Arial Narrow" w:hAnsi="Arial Narrow"/>
        </w:rPr>
      </w:pPr>
    </w:p>
    <w:p w:rsidR="006D5360" w:rsidRDefault="006D5360" w:rsidP="001217F0">
      <w:pPr>
        <w:spacing w:after="200"/>
        <w:rPr>
          <w:rFonts w:ascii="Arial Narrow" w:hAnsi="Arial Narrow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706"/>
        <w:gridCol w:w="4706"/>
      </w:tblGrid>
      <w:tr w:rsidR="001217F0" w:rsidRPr="00F76E11" w:rsidTr="006D5360">
        <w:tc>
          <w:tcPr>
            <w:tcW w:w="4789" w:type="dxa"/>
          </w:tcPr>
          <w:p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____________________________</w:t>
            </w:r>
          </w:p>
          <w:p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____________________________</w:t>
            </w:r>
          </w:p>
          <w:p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Nombre y firma de testigo</w:t>
            </w:r>
          </w:p>
        </w:tc>
      </w:tr>
    </w:tbl>
    <w:p w:rsidR="001217F0" w:rsidRPr="00F76E11" w:rsidRDefault="001217F0" w:rsidP="001217F0">
      <w:pPr>
        <w:tabs>
          <w:tab w:val="left" w:pos="6306"/>
        </w:tabs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ab/>
      </w:r>
    </w:p>
    <w:sectPr w:rsidR="001217F0" w:rsidRPr="00F76E11" w:rsidSect="006D5360">
      <w:headerReference w:type="default" r:id="rId7"/>
      <w:footerReference w:type="even" r:id="rId8"/>
      <w:footerReference w:type="default" r:id="rId9"/>
      <w:pgSz w:w="11906" w:h="16838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829" w:rsidRDefault="00415829">
      <w:r>
        <w:separator/>
      </w:r>
    </w:p>
  </w:endnote>
  <w:endnote w:type="continuationSeparator" w:id="0">
    <w:p w:rsidR="00415829" w:rsidRDefault="0041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F0" w:rsidRDefault="001217F0" w:rsidP="001217F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15829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1217F0" w:rsidRDefault="001217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F0" w:rsidRPr="00F76E11" w:rsidRDefault="001217F0" w:rsidP="001217F0">
    <w:pPr>
      <w:pStyle w:val="Piedepgina"/>
      <w:jc w:val="center"/>
      <w:rPr>
        <w:rFonts w:ascii="Arial Narrow" w:hAnsi="Arial Narrow"/>
      </w:rPr>
    </w:pPr>
    <w:r w:rsidRPr="00F76E11">
      <w:rPr>
        <w:rStyle w:val="Nmerodepgina"/>
        <w:rFonts w:ascii="Arial Narrow" w:hAnsi="Arial Narrow"/>
      </w:rPr>
      <w:t xml:space="preserve">Página </w:t>
    </w:r>
    <w:r w:rsidRPr="00F76E11">
      <w:rPr>
        <w:rStyle w:val="Nmerodepgina"/>
        <w:rFonts w:ascii="Arial Narrow" w:hAnsi="Arial Narrow"/>
      </w:rPr>
      <w:fldChar w:fldCharType="begin"/>
    </w:r>
    <w:r w:rsidRPr="00F76E11">
      <w:rPr>
        <w:rStyle w:val="Nmerodepgina"/>
        <w:rFonts w:ascii="Arial Narrow" w:hAnsi="Arial Narrow"/>
      </w:rPr>
      <w:instrText xml:space="preserve"> </w:instrText>
    </w:r>
    <w:r w:rsidR="00415829">
      <w:rPr>
        <w:rStyle w:val="Nmerodepgina"/>
        <w:rFonts w:ascii="Arial Narrow" w:hAnsi="Arial Narrow"/>
      </w:rPr>
      <w:instrText>PAGE</w:instrText>
    </w:r>
    <w:r w:rsidRPr="00F76E11">
      <w:rPr>
        <w:rStyle w:val="Nmerodepgina"/>
        <w:rFonts w:ascii="Arial Narrow" w:hAnsi="Arial Narrow"/>
      </w:rPr>
      <w:instrText xml:space="preserve"> </w:instrText>
    </w:r>
    <w:r w:rsidRPr="00F76E11">
      <w:rPr>
        <w:rStyle w:val="Nmerodepgina"/>
        <w:rFonts w:ascii="Arial Narrow" w:hAnsi="Arial Narrow"/>
      </w:rPr>
      <w:fldChar w:fldCharType="separate"/>
    </w:r>
    <w:r w:rsidR="00BC2943">
      <w:rPr>
        <w:rStyle w:val="Nmerodepgina"/>
        <w:rFonts w:ascii="Arial Narrow" w:hAnsi="Arial Narrow"/>
        <w:noProof/>
      </w:rPr>
      <w:t>2</w:t>
    </w:r>
    <w:r w:rsidRPr="00F76E11">
      <w:rPr>
        <w:rStyle w:val="Nmerodepgina"/>
        <w:rFonts w:ascii="Arial Narrow" w:hAnsi="Arial Narrow"/>
      </w:rPr>
      <w:fldChar w:fldCharType="end"/>
    </w:r>
    <w:r w:rsidRPr="00F76E11">
      <w:rPr>
        <w:rStyle w:val="Nmerodepgina"/>
        <w:rFonts w:ascii="Arial Narrow" w:hAnsi="Arial Narrow"/>
      </w:rPr>
      <w:t xml:space="preserve"> de </w:t>
    </w:r>
    <w:r w:rsidRPr="00F76E11">
      <w:rPr>
        <w:rStyle w:val="Nmerodepgina"/>
        <w:rFonts w:ascii="Arial Narrow" w:hAnsi="Arial Narrow"/>
      </w:rPr>
      <w:fldChar w:fldCharType="begin"/>
    </w:r>
    <w:r w:rsidRPr="00F76E11">
      <w:rPr>
        <w:rStyle w:val="Nmerodepgina"/>
        <w:rFonts w:ascii="Arial Narrow" w:hAnsi="Arial Narrow"/>
      </w:rPr>
      <w:instrText xml:space="preserve"> </w:instrText>
    </w:r>
    <w:r w:rsidR="00415829">
      <w:rPr>
        <w:rStyle w:val="Nmerodepgina"/>
        <w:rFonts w:ascii="Arial Narrow" w:hAnsi="Arial Narrow"/>
      </w:rPr>
      <w:instrText>NUMPAGES</w:instrText>
    </w:r>
    <w:r w:rsidRPr="00F76E11">
      <w:rPr>
        <w:rStyle w:val="Nmerodepgina"/>
        <w:rFonts w:ascii="Arial Narrow" w:hAnsi="Arial Narrow"/>
      </w:rPr>
      <w:instrText xml:space="preserve"> </w:instrText>
    </w:r>
    <w:r w:rsidRPr="00F76E11">
      <w:rPr>
        <w:rStyle w:val="Nmerodepgina"/>
        <w:rFonts w:ascii="Arial Narrow" w:hAnsi="Arial Narrow"/>
      </w:rPr>
      <w:fldChar w:fldCharType="separate"/>
    </w:r>
    <w:r w:rsidR="00BC2943">
      <w:rPr>
        <w:rStyle w:val="Nmerodepgina"/>
        <w:rFonts w:ascii="Arial Narrow" w:hAnsi="Arial Narrow"/>
        <w:noProof/>
      </w:rPr>
      <w:t>2</w:t>
    </w:r>
    <w:r w:rsidRPr="00F76E11">
      <w:rPr>
        <w:rStyle w:val="Nmerodepgina"/>
        <w:rFonts w:ascii="Arial Narrow" w:hAnsi="Arial Narrow"/>
      </w:rPr>
      <w:fldChar w:fldCharType="end"/>
    </w:r>
  </w:p>
  <w:p w:rsidR="001217F0" w:rsidRDefault="001217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829" w:rsidRDefault="00415829">
      <w:r>
        <w:separator/>
      </w:r>
    </w:p>
  </w:footnote>
  <w:footnote w:type="continuationSeparator" w:id="0">
    <w:p w:rsidR="00415829" w:rsidRDefault="0041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360" w:rsidRPr="006D5360" w:rsidRDefault="006D5360" w:rsidP="006D5360">
    <w:pPr>
      <w:pStyle w:val="Encabezado"/>
      <w:rPr>
        <w:rFonts w:ascii="Arial Narrow" w:hAnsi="Arial Narrow"/>
        <w:sz w:val="40"/>
        <w:szCs w:val="40"/>
      </w:rPr>
    </w:pPr>
    <w:r w:rsidRPr="006D5360">
      <w:rPr>
        <w:rFonts w:ascii="Arial Narrow" w:hAnsi="Arial Narrow"/>
        <w:sz w:val="40"/>
        <w:szCs w:val="40"/>
      </w:rPr>
      <w:t xml:space="preserve">Tratamiento de </w:t>
    </w:r>
    <w:r w:rsidR="00BB66C4">
      <w:rPr>
        <w:rFonts w:ascii="Arial Narrow" w:hAnsi="Arial Narrow"/>
        <w:sz w:val="40"/>
        <w:szCs w:val="40"/>
      </w:rPr>
      <w:t>Electroporación</w:t>
    </w:r>
  </w:p>
  <w:p w:rsidR="006D5360" w:rsidRPr="006D5360" w:rsidRDefault="006D5360" w:rsidP="006D5360">
    <w:pPr>
      <w:pStyle w:val="Encabezado"/>
      <w:rPr>
        <w:rFonts w:ascii="Arial Narrow" w:hAnsi="Arial Narrow"/>
        <w:sz w:val="40"/>
        <w:szCs w:val="40"/>
      </w:rPr>
    </w:pPr>
    <w:r w:rsidRPr="006D5360">
      <w:rPr>
        <w:rFonts w:ascii="Arial Narrow" w:hAnsi="Arial Narrow"/>
        <w:sz w:val="40"/>
        <w:szCs w:val="40"/>
      </w:rPr>
      <w:t>Consentimiento Informado</w:t>
    </w:r>
  </w:p>
  <w:p w:rsidR="006D5360" w:rsidRPr="006D5360" w:rsidRDefault="006D5360" w:rsidP="006D5360">
    <w:pPr>
      <w:pStyle w:val="Encabezado"/>
      <w:rPr>
        <w:rFonts w:ascii="Arial Narrow" w:hAnsi="Arial Narrow"/>
      </w:rPr>
    </w:pPr>
    <w:r w:rsidRPr="006D5360">
      <w:rPr>
        <w:rFonts w:ascii="Arial Narrow" w:hAnsi="Arial Narrow"/>
      </w:rPr>
      <w:t xml:space="preserve">Página </w:t>
    </w:r>
    <w:r w:rsidRPr="006D5360">
      <w:rPr>
        <w:rFonts w:ascii="Arial Narrow" w:hAnsi="Arial Narrow"/>
      </w:rPr>
      <w:fldChar w:fldCharType="begin"/>
    </w:r>
    <w:r w:rsidRPr="006D5360">
      <w:rPr>
        <w:rFonts w:ascii="Arial Narrow" w:hAnsi="Arial Narrow"/>
      </w:rPr>
      <w:instrText xml:space="preserve"> </w:instrText>
    </w:r>
    <w:r w:rsidR="00415829">
      <w:rPr>
        <w:rFonts w:ascii="Arial Narrow" w:hAnsi="Arial Narrow"/>
      </w:rPr>
      <w:instrText>PAGE</w:instrText>
    </w:r>
    <w:r w:rsidRPr="006D5360">
      <w:rPr>
        <w:rFonts w:ascii="Arial Narrow" w:hAnsi="Arial Narrow"/>
      </w:rPr>
      <w:instrText xml:space="preserve"> </w:instrText>
    </w:r>
    <w:r w:rsidRPr="006D5360">
      <w:rPr>
        <w:rFonts w:ascii="Arial Narrow" w:hAnsi="Arial Narrow"/>
      </w:rPr>
      <w:fldChar w:fldCharType="separate"/>
    </w:r>
    <w:r w:rsidR="00BC2943">
      <w:rPr>
        <w:rFonts w:ascii="Arial Narrow" w:hAnsi="Arial Narrow"/>
        <w:noProof/>
      </w:rPr>
      <w:t>2</w:t>
    </w:r>
    <w:r w:rsidRPr="006D5360">
      <w:rPr>
        <w:rFonts w:ascii="Arial Narrow" w:hAnsi="Arial Narrow"/>
      </w:rPr>
      <w:fldChar w:fldCharType="end"/>
    </w:r>
    <w:r w:rsidRPr="006D5360">
      <w:rPr>
        <w:rFonts w:ascii="Arial Narrow" w:hAnsi="Arial Narrow"/>
      </w:rPr>
      <w:t xml:space="preserve"> de </w:t>
    </w:r>
    <w:r w:rsidRPr="006D5360">
      <w:rPr>
        <w:rFonts w:ascii="Arial Narrow" w:hAnsi="Arial Narrow"/>
      </w:rPr>
      <w:fldChar w:fldCharType="begin"/>
    </w:r>
    <w:r w:rsidRPr="006D5360">
      <w:rPr>
        <w:rFonts w:ascii="Arial Narrow" w:hAnsi="Arial Narrow"/>
      </w:rPr>
      <w:instrText xml:space="preserve"> </w:instrText>
    </w:r>
    <w:r w:rsidR="00415829">
      <w:rPr>
        <w:rFonts w:ascii="Arial Narrow" w:hAnsi="Arial Narrow"/>
      </w:rPr>
      <w:instrText>NUMPAGES</w:instrText>
    </w:r>
    <w:r w:rsidRPr="006D5360">
      <w:rPr>
        <w:rFonts w:ascii="Arial Narrow" w:hAnsi="Arial Narrow"/>
      </w:rPr>
      <w:instrText xml:space="preserve"> </w:instrText>
    </w:r>
    <w:r w:rsidRPr="006D5360">
      <w:rPr>
        <w:rFonts w:ascii="Arial Narrow" w:hAnsi="Arial Narrow"/>
      </w:rPr>
      <w:fldChar w:fldCharType="separate"/>
    </w:r>
    <w:r w:rsidR="00BC2943">
      <w:rPr>
        <w:rFonts w:ascii="Arial Narrow" w:hAnsi="Arial Narrow"/>
        <w:noProof/>
      </w:rPr>
      <w:t>2</w:t>
    </w:r>
    <w:r w:rsidRPr="006D5360">
      <w:rPr>
        <w:rFonts w:ascii="Arial Narrow" w:hAnsi="Arial Narrow"/>
      </w:rPr>
      <w:fldChar w:fldCharType="end"/>
    </w:r>
  </w:p>
  <w:p w:rsidR="001217F0" w:rsidRDefault="001217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217F0"/>
    <w:rsid w:val="00132473"/>
    <w:rsid w:val="00415829"/>
    <w:rsid w:val="00446C0D"/>
    <w:rsid w:val="00495F8C"/>
    <w:rsid w:val="006D5360"/>
    <w:rsid w:val="00717912"/>
    <w:rsid w:val="00950196"/>
    <w:rsid w:val="00BB66C4"/>
    <w:rsid w:val="00BC2943"/>
    <w:rsid w:val="00EE4AF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8AF8441D-EA1F-3246-9B21-8022D5A0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F76E1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76E1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2020-02-07T18:30:00Z</dcterms:created>
  <dcterms:modified xsi:type="dcterms:W3CDTF">2020-02-07T18:30:00Z</dcterms:modified>
</cp:coreProperties>
</file>